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Proizvajalec in manipulant/proizvajalka in manipulantka z biogorivi in biomazivi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3520411011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6ACB5190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EC6601">
        <w:rPr>
          <w:rFonts w:ascii="Times New Roman" w:hAnsi="Times New Roman"/>
          <w:sz w:val="22"/>
          <w:szCs w:val="22"/>
          <w:lang w:val="de-DE"/>
        </w:rPr>
        <w:t xml:space="preserve">proizvajalecin manipulant/proizvajalka in manipulantka z biogorivi in biomazivi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3520411011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>Če izvajalec ne 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C6601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 w:rsidSect="00EC66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133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8" name="Slika 18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C6601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520-41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520-41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5012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2024-05-30T10:57:00Z</dcterms:created>
  <dcterms:modified xsi:type="dcterms:W3CDTF">2024-05-30T10:57:00Z</dcterms:modified>
</cp:coreProperties>
</file>