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29. 01. 2025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F17CFB">
        <w:t>20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Baletni plesalec/baletna plesalka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8623521011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196230" w:rsidRPr="00F17CFB" w:rsidRDefault="00F17CFB" w:rsidP="00F17CFB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20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vsaj srednješolsko baletno izobrazbo z vsaj 7-letnimi solističnimi izkušnjami klasičnega baletnega plesanja ali </w:t>
      </w:r>
      <w:r>
        <w:rPr>
          <w:rFonts w:ascii="Times New Roman" w:eastAsia="Times New Roman" w:hAnsi="Times New Roman" w:cs="Times New Roman"/>
          <w:sz w:val="20"/>
        </w:rPr>
        <w:t>vsaj srednješolsko baletno izobrazbo z vsaj 3 leti solističnih izkušenj klasičnega baletnega plesanja in 7-let</w:t>
      </w:r>
      <w:r>
        <w:rPr>
          <w:rFonts w:ascii="Times New Roman" w:eastAsia="Times New Roman" w:hAnsi="Times New Roman" w:cs="Times New Roman"/>
          <w:sz w:val="20"/>
        </w:rPr>
        <w:t>nimi koreografskimi ali pedagoškimi izkušnjami na področju klasičnega baleta.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Baletni plesalec/baletna plesalka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8623521011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Baletni plesalec/baletna plesalka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8623521011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F17CFB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8005D"/>
    <w:multiLevelType w:val="multilevel"/>
    <w:tmpl w:val="2424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17CFB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13C7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623-52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623-52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623-52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B5904F-F1E5-4794-A788-412AF825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2025-01-29T14:04:00Z</dcterms:created>
  <dcterms:modified xsi:type="dcterms:W3CDTF">2025-01-29T14:04:00Z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