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91011">
        <w:t>13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Cestni preglednik/cestna preglednica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3254257021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9101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13 mest za k</w:t>
      </w:r>
      <w:r>
        <w:rPr>
          <w:rFonts w:ascii="Times New Roman" w:eastAsia="Times New Roman" w:hAnsi="Times New Roman" w:cs="Times New Roman"/>
          <w:sz w:val="20"/>
        </w:rPr>
        <w:t>andidate za člane komisij: z izobrazbo</w:t>
      </w:r>
      <w:r>
        <w:rPr>
          <w:rFonts w:ascii="Times New Roman" w:eastAsia="Times New Roman" w:hAnsi="Times New Roman" w:cs="Times New Roman"/>
          <w:sz w:val="20"/>
        </w:rPr>
        <w:t xml:space="preserve"> na ravni SOK 6 ali SOK 7 s področja gradbeništva ali prometa in najmanj 5 let delovnih izkušenj s področja vzdrževanja cest.</w:t>
      </w:r>
    </w:p>
    <w:p w:rsidR="00196230" w:rsidRPr="00891011" w:rsidRDefault="00196230" w:rsidP="0089101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Cestni preglednik/cestna preglednica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3254257021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Cestni preglednik/cestna preglednica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3254257021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9101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6532A"/>
    <w:multiLevelType w:val="multilevel"/>
    <w:tmpl w:val="74FA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1011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05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254-257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254-257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254-257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9ADE9-D6E2-497C-9428-6FA9A72C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2025-01-29T14:18:00Z</dcterms:created>
  <dcterms:modified xsi:type="dcterms:W3CDTF">2025-01-29T14:18:00Z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