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940E6">
        <w:t>13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Čebelar/čebelarka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6210.021.4.1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940E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visokošolsko izobrazbo s področja kmetijstva, smer živinoreja ali veterina ali gozdarstvo ali biologija in pet let delovnih izkušenj s področja čebelarstva,</w:t>
      </w:r>
    </w:p>
    <w:p w:rsidR="006E25D0" w:rsidRDefault="001940E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5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srednješolsko ali vi</w:t>
      </w:r>
      <w:r>
        <w:rPr>
          <w:rFonts w:ascii="Times New Roman" w:eastAsia="Times New Roman" w:hAnsi="Times New Roman" w:cs="Times New Roman"/>
          <w:sz w:val="20"/>
        </w:rPr>
        <w:t>šjo strokovno izobrazbo s področja kmetijstva ali gozdarstva in pet let delovnih izkušenj s področja čebelarstva,</w:t>
      </w:r>
    </w:p>
    <w:p w:rsidR="00196230" w:rsidRPr="001940E6" w:rsidRDefault="001940E6" w:rsidP="001940E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 mest za kandidate za člane komisij: kandidat ima</w:t>
      </w:r>
      <w:r>
        <w:rPr>
          <w:rFonts w:ascii="Times New Roman" w:eastAsia="Times New Roman" w:hAnsi="Times New Roman" w:cs="Times New Roman"/>
          <w:sz w:val="20"/>
        </w:rPr>
        <w:t xml:space="preserve"> naziv čebelarski mojster.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Čebelar/čebelarka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6210.021.4.1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Čebelar/čebelarka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6210.021.4.1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940E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C7168"/>
    <w:multiLevelType w:val="multilevel"/>
    <w:tmpl w:val="E1B0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40E6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6E25D0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36E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2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2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2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F06D5-ED32-461F-BD3A-DFAC5AF1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2025-01-29T14:24:00Z</dcterms:created>
  <dcterms:modified xsi:type="dcterms:W3CDTF">2025-01-29T14:24:00Z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