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35CF6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Glasbeni redaktor/glasbena redaktorica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1366207011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35CF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</w:t>
      </w:r>
      <w:r>
        <w:rPr>
          <w:rFonts w:ascii="Times New Roman" w:eastAsia="Times New Roman" w:hAnsi="Times New Roman" w:cs="Times New Roman"/>
          <w:sz w:val="20"/>
        </w:rPr>
        <w:t xml:space="preserve">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10 let delovnih izkušenj s področja dela glasbenega redaktorja ali opravljen NPK Glasbeni redaktor,</w:t>
      </w:r>
    </w:p>
    <w:p w:rsidR="00196230" w:rsidRPr="00935CF6" w:rsidRDefault="00935CF6" w:rsidP="00935CF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</w:t>
      </w:r>
      <w:r>
        <w:rPr>
          <w:rFonts w:ascii="Times New Roman" w:eastAsia="Times New Roman" w:hAnsi="Times New Roman" w:cs="Times New Roman"/>
          <w:sz w:val="20"/>
        </w:rPr>
        <w:t>t delovnih izkušenj s področja dela glasbenega redaktorja.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Glasbeni redaktor/glasbena redaktorica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1366207011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Glasbeni redaktor/glasbena redaktorica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1366207011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35CF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57BC"/>
    <w:multiLevelType w:val="multilevel"/>
    <w:tmpl w:val="3866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62B23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35CF6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D1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366-20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366-20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366-20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04572-A670-457B-AAF9-3664DF6A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2025-01-30T08:55:00Z</dcterms:created>
  <dcterms:modified xsi:type="dcterms:W3CDTF">2025-01-30T08:55:00Z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