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21EF1">
        <w:t>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Gozdarski sekač/gozdarska sekačica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3540122011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21EF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 mesto</w:t>
      </w:r>
      <w:r>
        <w:rPr>
          <w:rFonts w:ascii="Times New Roman" w:eastAsia="Times New Roman" w:hAnsi="Times New Roman" w:cs="Times New Roman"/>
          <w:sz w:val="20"/>
        </w:rPr>
        <w:t xml:space="preserve"> za kandidata za člana komisije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gozdarstva in 5 let delovnih izkušenj s področja gozdarstva,</w:t>
      </w:r>
    </w:p>
    <w:p w:rsidR="006A204C" w:rsidRDefault="00E21EF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 mesto za kandidata za člana</w:t>
      </w:r>
      <w:r>
        <w:rPr>
          <w:rFonts w:ascii="Times New Roman" w:eastAsia="Times New Roman" w:hAnsi="Times New Roman" w:cs="Times New Roman"/>
          <w:sz w:val="20"/>
        </w:rPr>
        <w:t xml:space="preserve"> komisija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gozdarstva in 5 let delovnih izkušenj s področja gozdarstva.</w:t>
      </w:r>
    </w:p>
    <w:p w:rsidR="00196230" w:rsidRPr="00E21EF1" w:rsidRDefault="00196230" w:rsidP="00E21EF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Gozdarski sekač/gozdarska sekačica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3540122011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Gozdarski sekač/gozdarska </w:t>
      </w:r>
      <w:proofErr w:type="spellStart"/>
      <w:r w:rsidR="00B30E4F">
        <w:t>sekačica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3540122011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21EF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355F1"/>
    <w:multiLevelType w:val="multilevel"/>
    <w:tmpl w:val="A77A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A204C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21EF1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8B0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40-12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40-12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40-12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181AE-8F6C-459F-8728-E4F4CB59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2025-01-30T09:02:00Z</dcterms:created>
  <dcterms:modified xsi:type="dcterms:W3CDTF">2025-01-30T09:02:00Z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