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6040-0/2025-90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Medkulturni mediator/medkulturna mediatorka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2087115011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675A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 mes</w:t>
      </w:r>
      <w:r>
        <w:rPr>
          <w:rFonts w:ascii="Times New Roman" w:eastAsia="Times New Roman" w:hAnsi="Times New Roman" w:cs="Times New Roman"/>
          <w:sz w:val="20"/>
        </w:rPr>
        <w:t xml:space="preserve">t za kandidate za člane komisij z </w:t>
      </w:r>
      <w:r>
        <w:rPr>
          <w:rFonts w:ascii="Times New Roman" w:eastAsia="Times New Roman" w:hAnsi="Times New Roman" w:cs="Times New Roman"/>
          <w:sz w:val="20"/>
        </w:rPr>
        <w:t>najmanj izobrazbo na ravni SOK 8 in najmanj 5 let delovnih izkušenj raziskovalnega ali strokovnega dela s področja migracij,</w:t>
      </w:r>
    </w:p>
    <w:p w:rsidR="00F370C2" w:rsidRDefault="001675A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najmanj izobrazbo na ravni SOK 7 in najmanj </w:t>
      </w:r>
      <w:r>
        <w:rPr>
          <w:rFonts w:ascii="Times New Roman" w:eastAsia="Times New Roman" w:hAnsi="Times New Roman" w:cs="Times New Roman"/>
          <w:sz w:val="20"/>
        </w:rPr>
        <w:t>5 let delovnih izkušenj na področju integracije/vključevanja priseljencev in</w:t>
      </w:r>
    </w:p>
    <w:p w:rsidR="00133477" w:rsidRPr="001675AB" w:rsidRDefault="001675AB" w:rsidP="001675A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5 in najmanj 5 let delovnih izkušenj na področju integracije/vključevanja priseljencev, od tega vsaj 1</w:t>
      </w:r>
      <w:r>
        <w:rPr>
          <w:rFonts w:ascii="Times New Roman" w:eastAsia="Times New Roman" w:hAnsi="Times New Roman" w:cs="Times New Roman"/>
          <w:sz w:val="20"/>
        </w:rPr>
        <w:t xml:space="preserve"> leto na področju medkulturne mediacije ali tolmačenja ali prevajanja.</w:t>
      </w:r>
      <w:bookmarkStart w:id="0" w:name="_GoBack"/>
      <w:bookmarkEnd w:id="0"/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Medkulturni mediator/medkulturna mediatorka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2087115011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Medkulturni mediator/medkulturna mediatorka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2087115011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675A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E0AA3"/>
    <w:multiLevelType w:val="multilevel"/>
    <w:tmpl w:val="5BC6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675AB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370C2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49A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087-11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087-11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087-11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9F741-FF17-4047-A678-CCC192FD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2025-01-30T13:45:00Z</dcterms:created>
  <dcterms:modified xsi:type="dcterms:W3CDTF">2025-01-30T13:45:00Z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