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6040-0/2025-92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Menedžer/menedžerka hotelske operative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5586388011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944771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8 mest za </w:t>
      </w:r>
      <w:r>
        <w:rPr>
          <w:rFonts w:ascii="Times New Roman" w:eastAsia="Times New Roman" w:hAnsi="Times New Roman" w:cs="Times New Roman"/>
          <w:sz w:val="20"/>
        </w:rPr>
        <w:t>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višjo strokovno izobrazbo in 5 let delovnih izkušenj s področja vodenja hotela in</w:t>
      </w:r>
    </w:p>
    <w:p w:rsidR="00336CD6" w:rsidRDefault="00944771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višjo strokovno izobrazbo s področja organizacijskih znanosti in 5 let delov</w:t>
      </w:r>
      <w:r>
        <w:rPr>
          <w:rFonts w:ascii="Times New Roman" w:eastAsia="Times New Roman" w:hAnsi="Times New Roman" w:cs="Times New Roman"/>
          <w:sz w:val="20"/>
        </w:rPr>
        <w:t>nih izkušenj v vodenju hotelske operative in</w:t>
      </w:r>
    </w:p>
    <w:p w:rsidR="00336CD6" w:rsidRDefault="00944771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višjo strokovno izobrazbo in 5 let delovnih izkušenj v vodenju enega od oddelkov hotelske operative alitrije člani z najmanj višjo strokovno izobrazbo s podr</w:t>
      </w:r>
      <w:r>
        <w:rPr>
          <w:rFonts w:ascii="Times New Roman" w:eastAsia="Times New Roman" w:hAnsi="Times New Roman" w:cs="Times New Roman"/>
          <w:sz w:val="20"/>
        </w:rPr>
        <w:t>očja organizacijskih znanosti in 5 let delovnih izkušenj v vodenju hotelske operative.</w:t>
      </w:r>
    </w:p>
    <w:p w:rsidR="00196230" w:rsidRPr="00944771" w:rsidRDefault="00196230" w:rsidP="00944771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Menedžer/menedžerka hotelske operative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5586388011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Menedžer/menedžerka hotelske operative</w:t>
      </w:r>
      <w:r w:rsidR="0034076C">
        <w:t xml:space="preserve"> (</w:t>
      </w:r>
      <w:hyperlink r:id="rId12" w:history="1">
        <w:r w:rsidRPr="000C08B6">
          <w:rPr>
            <w:color w:val="0000FF"/>
          </w:rPr>
          <w:t>5586388011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944771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D6AF6"/>
    <w:multiLevelType w:val="multilevel"/>
    <w:tmpl w:val="4FA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36CD6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44771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AF3FC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5586-388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5586-388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5586-388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F0EECE-9035-44A5-8BE5-1BB4C61D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2025-01-31T07:12:00Z</dcterms:created>
  <dcterms:modified xsi:type="dcterms:W3CDTF">2025-01-31T07:12:00Z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