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6040-0/2025-125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7E5D71">
        <w:t xml:space="preserve">24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Oskrbnik/oskrbnica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2271306011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956C2F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8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višjo strokovno izobrazbo s področja kmetijstva in 5 let delovnih izkušenj na področju turizma na podeželju ali v gostinstvu in</w:t>
      </w:r>
    </w:p>
    <w:p w:rsidR="00802BFD" w:rsidRDefault="00956C2F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8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višjo strokovno izobrazbo s področja gostinstva in 5 let delovnih </w:t>
      </w:r>
      <w:r>
        <w:rPr>
          <w:rFonts w:ascii="Times New Roman" w:eastAsia="Times New Roman" w:hAnsi="Times New Roman" w:cs="Times New Roman"/>
          <w:sz w:val="20"/>
        </w:rPr>
        <w:t>izkušenj na področju gostinstva in</w:t>
      </w:r>
    </w:p>
    <w:p w:rsidR="00802BFD" w:rsidRDefault="00956C2F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8 mest za kandidate za člane komisij s</w:t>
      </w:r>
      <w:r>
        <w:rPr>
          <w:rFonts w:ascii="Times New Roman" w:eastAsia="Times New Roman" w:hAnsi="Times New Roman" w:cs="Times New Roman"/>
          <w:sz w:val="20"/>
        </w:rPr>
        <w:t xml:space="preserve"> srednjo strokovno izobrazbo katerekoli smeri in 5 let delovnih izkušenj na področju turizma na podeželju ali v gostinstvu</w:t>
      </w:r>
    </w:p>
    <w:p w:rsidR="00196230" w:rsidRPr="00956C2F" w:rsidRDefault="00196230" w:rsidP="00956C2F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Oskrbnik/oskrbnica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2271306011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lastRenderedPageBreak/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Oskrbnik/oskrbnica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2271306011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956C2F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lastRenderedPageBreak/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775F0"/>
    <w:multiLevelType w:val="multilevel"/>
    <w:tmpl w:val="A3D0D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02BFD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56C2F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78947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2271-306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2271-306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2271-306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045ACD-C03B-4AA3-A995-B63D093EF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2025-01-31T09:07:00Z</dcterms:created>
  <dcterms:modified xsi:type="dcterms:W3CDTF">2025-01-31T09:07:00Z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