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6040-0/2025-126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5802F6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Osvetljevalec/osvetljevalka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0075157011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5802F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r>
        <w:rPr>
          <w:rFonts w:ascii="Times New Roman" w:eastAsia="Times New Roman" w:hAnsi="Times New Roman" w:cs="Times New Roman"/>
          <w:sz w:val="20"/>
        </w:rPr>
        <w:t>najmanj višješolsko izobrazbo in 5 let delovnih izkušenj na področju osvetljave ali opravljen NPK Oblikovalec/ka osvetljave,</w:t>
      </w:r>
    </w:p>
    <w:p w:rsidR="00E96EA9" w:rsidRDefault="005802F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14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10 let delovnih izkušenj na področju osvetljave a</w:t>
      </w:r>
      <w:r>
        <w:rPr>
          <w:rFonts w:ascii="Times New Roman" w:eastAsia="Times New Roman" w:hAnsi="Times New Roman" w:cs="Times New Roman"/>
          <w:sz w:val="20"/>
        </w:rPr>
        <w:t>li opravljen NPK Osvetljevalec/ka in 5 let delovnih izkušenj na področju osvetljave.</w:t>
      </w:r>
    </w:p>
    <w:p w:rsidR="00196230" w:rsidRPr="005802F6" w:rsidRDefault="00196230" w:rsidP="005802F6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Osvetljevalec/osvetljevalka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0075157011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Osvetljevalec/osvetljevalka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0075157011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5802F6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1556"/>
    <w:multiLevelType w:val="multilevel"/>
    <w:tmpl w:val="8FD8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802F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96EA9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3D3D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075-15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075-15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075-15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1872C1-4683-4486-8478-D8DE2923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2025-01-31T09:09:00Z</dcterms:created>
  <dcterms:modified xsi:type="dcterms:W3CDTF">2025-01-31T09:09:00Z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