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A1DDA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Preglednik/preglednica cestnih objektov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6688665011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A1DD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</w:t>
      </w:r>
      <w:r>
        <w:rPr>
          <w:rFonts w:ascii="Times New Roman" w:eastAsia="Times New Roman" w:hAnsi="Times New Roman" w:cs="Times New Roman"/>
          <w:sz w:val="20"/>
        </w:rPr>
        <w:t xml:space="preserve">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gradbeništva in najmanj 3 leta delovnih izkušenj s področja vzdrževanja prometne infrastrukture in</w:t>
      </w:r>
    </w:p>
    <w:p w:rsidR="009F18BA" w:rsidRDefault="00EA1DD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ravni</w:t>
      </w:r>
      <w:r>
        <w:rPr>
          <w:rFonts w:ascii="Times New Roman" w:eastAsia="Times New Roman" w:hAnsi="Times New Roman" w:cs="Times New Roman"/>
          <w:sz w:val="20"/>
        </w:rPr>
        <w:t xml:space="preserve"> SOK 6 s področja gradbeništva ali strojništva in najmanj 5 let delovnih izkušenj s področja vzdrževanja prometne infrastrukture in</w:t>
      </w:r>
    </w:p>
    <w:p w:rsidR="009F18BA" w:rsidRDefault="00EA1DD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ravni SOK 5 s področja gradbeništva in najmanj 10 let delov</w:t>
      </w:r>
      <w:r>
        <w:rPr>
          <w:rFonts w:ascii="Times New Roman" w:eastAsia="Times New Roman" w:hAnsi="Times New Roman" w:cs="Times New Roman"/>
          <w:sz w:val="20"/>
        </w:rPr>
        <w:t>nih izkušenj s področja vzdrževanja prometne infrastrukture</w:t>
      </w:r>
    </w:p>
    <w:p w:rsidR="00196230" w:rsidRPr="00EA1DDA" w:rsidRDefault="00196230" w:rsidP="00EA1DD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Preglednik/preglednica cestnih objektov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6688665011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Preglednik/preglednica cestnih objektov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6688665011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A1DD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E99"/>
    <w:multiLevelType w:val="multilevel"/>
    <w:tmpl w:val="31B8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F18BA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A1DDA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0BE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688-66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688-66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688-66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4B626-2D53-4109-BBD8-DC3A75DB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2025-01-31T10:34:00Z</dcterms:created>
  <dcterms:modified xsi:type="dcterms:W3CDTF">2025-01-31T10:34:00Z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