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6040-0/2025-210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397756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Tetover/tetoverka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3145682011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39775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visokošolsko strokovno izobrazbo s področja zdravstva in 5 let delovnih izkušenj v zdravstveni dejavnosti,</w:t>
      </w:r>
    </w:p>
    <w:p w:rsidR="00992326" w:rsidRDefault="0039775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najmanj srednjo strokovno izobrazbo s področja zdravstva ali kozmetike in 5 let </w:t>
      </w:r>
      <w:r>
        <w:rPr>
          <w:rFonts w:ascii="Times New Roman" w:eastAsia="Times New Roman" w:hAnsi="Times New Roman" w:cs="Times New Roman"/>
          <w:sz w:val="20"/>
        </w:rPr>
        <w:t>delovnih izkušenj na področju tetoviranja in</w:t>
      </w:r>
    </w:p>
    <w:p w:rsidR="00992326" w:rsidRDefault="0039775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srednjo strokovno izobrazbo katerekoli smeri in 8 let delovnih izkušenj na področju tetoviranja.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Tetover/tetoverka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3145682011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proofErr w:type="spellStart"/>
      <w:r w:rsidR="00B30E4F">
        <w:t>Tetover</w:t>
      </w:r>
      <w:proofErr w:type="spellEnd"/>
      <w:r w:rsidR="00B30E4F">
        <w:t>/</w:t>
      </w:r>
      <w:proofErr w:type="spellStart"/>
      <w:r w:rsidR="00B30E4F">
        <w:t>tetoverka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3145682011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39775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51E05"/>
    <w:multiLevelType w:val="multilevel"/>
    <w:tmpl w:val="CD2E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97756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92326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4D1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145-68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145-68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145-68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infopath/2007/PartnerControls"/>
    <ds:schemaRef ds:uri="64318181-b2f5-4695-bb7d-4c11338cb319"/>
    <ds:schemaRef ds:uri="http://purl.org/dc/elements/1.1/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5D83F4-C1CE-42EB-8314-BD2374A1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2025-01-31T13:21:00Z</dcterms:created>
  <dcterms:modified xsi:type="dcterms:W3CDTF">2025-01-31T13:21:00Z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